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383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596295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383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«ТЕХНИКА, ТЕХНОЛОГИИ И ТЕХНИЧЕСКОЕ ТВОРЧЕСТВО»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38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383"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9-1</w:t>
      </w:r>
      <w:r w:rsidR="00120773">
        <w:rPr>
          <w:rFonts w:ascii="Times New Roman" w:hAnsi="Times New Roman" w:cs="Times New Roman"/>
          <w:b/>
          <w:sz w:val="28"/>
          <w:szCs w:val="28"/>
        </w:rPr>
        <w:t>1</w:t>
      </w:r>
      <w:r w:rsidRPr="007A438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96295" w:rsidRPr="007A4383" w:rsidRDefault="00596295" w:rsidP="005962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E01" w:rsidRDefault="00596295" w:rsidP="001F3D0C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u w:val="single"/>
        </w:rPr>
      </w:pPr>
      <w:r w:rsidRPr="007A4383">
        <w:rPr>
          <w:rFonts w:ascii="Times New Roman" w:hAnsi="Times New Roman" w:cs="Times New Roman"/>
          <w:sz w:val="28"/>
          <w:szCs w:val="28"/>
          <w:u w:val="single"/>
        </w:rPr>
        <w:t>Максимальное время выполнения заданий:</w:t>
      </w:r>
      <w:r w:rsidR="00F95773">
        <w:rPr>
          <w:rFonts w:ascii="Times New Roman" w:hAnsi="Times New Roman" w:cs="Times New Roman"/>
          <w:sz w:val="28"/>
          <w:szCs w:val="28"/>
          <w:u w:val="single"/>
        </w:rPr>
        <w:t xml:space="preserve"> 180 минут</w:t>
      </w:r>
      <w:r w:rsidR="00AD19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96295" w:rsidRPr="007A4383" w:rsidRDefault="00F95773" w:rsidP="001F3D0C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8B6E01">
        <w:rPr>
          <w:rFonts w:ascii="Times New Roman" w:hAnsi="Times New Roman" w:cs="Times New Roman"/>
          <w:sz w:val="28"/>
          <w:szCs w:val="28"/>
          <w:u w:val="single"/>
        </w:rPr>
        <w:t>теоретический тур</w:t>
      </w:r>
      <w:r w:rsidR="00AD19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B6E01">
        <w:rPr>
          <w:rFonts w:ascii="Times New Roman" w:hAnsi="Times New Roman" w:cs="Times New Roman"/>
          <w:sz w:val="28"/>
          <w:szCs w:val="28"/>
          <w:u w:val="single"/>
        </w:rPr>
        <w:t xml:space="preserve">90 </w:t>
      </w:r>
      <w:r w:rsidR="00596295" w:rsidRPr="007A4383">
        <w:rPr>
          <w:rFonts w:ascii="Times New Roman" w:hAnsi="Times New Roman" w:cs="Times New Roman"/>
          <w:sz w:val="28"/>
          <w:szCs w:val="28"/>
          <w:u w:val="single"/>
        </w:rPr>
        <w:t>минут</w:t>
      </w:r>
      <w:r w:rsidR="008B6E01">
        <w:rPr>
          <w:rFonts w:ascii="Times New Roman" w:hAnsi="Times New Roman" w:cs="Times New Roman"/>
          <w:sz w:val="28"/>
          <w:szCs w:val="28"/>
          <w:u w:val="single"/>
        </w:rPr>
        <w:t>, практический тур 90 минут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596295" w:rsidRPr="007A4383" w:rsidRDefault="00596295" w:rsidP="001F3D0C">
      <w:pPr>
        <w:spacing w:after="0" w:line="240" w:lineRule="auto"/>
        <w:ind w:left="2552"/>
        <w:rPr>
          <w:rFonts w:ascii="Times New Roman" w:hAnsi="Times New Roman" w:cs="Times New Roman"/>
          <w:sz w:val="28"/>
          <w:szCs w:val="28"/>
          <w:u w:val="single"/>
        </w:rPr>
      </w:pPr>
      <w:r w:rsidRPr="007A4383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баллов:</w:t>
      </w:r>
      <w:r w:rsidR="00F40EBC">
        <w:rPr>
          <w:rFonts w:ascii="Times New Roman" w:hAnsi="Times New Roman" w:cs="Times New Roman"/>
          <w:sz w:val="28"/>
          <w:szCs w:val="28"/>
          <w:u w:val="single"/>
        </w:rPr>
        <w:t xml:space="preserve"> 49</w:t>
      </w:r>
      <w:r w:rsidRPr="007A43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40EBC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1F3D0C">
        <w:rPr>
          <w:rFonts w:ascii="Times New Roman" w:hAnsi="Times New Roman" w:cs="Times New Roman"/>
          <w:sz w:val="28"/>
          <w:szCs w:val="28"/>
          <w:u w:val="single"/>
        </w:rPr>
        <w:t>теоретический тур 15 баллов, практический тур</w:t>
      </w:r>
      <w:r w:rsidR="00F40EBC">
        <w:rPr>
          <w:rFonts w:ascii="Times New Roman" w:hAnsi="Times New Roman" w:cs="Times New Roman"/>
          <w:sz w:val="28"/>
          <w:szCs w:val="28"/>
          <w:u w:val="single"/>
        </w:rPr>
        <w:t xml:space="preserve"> 34 балла)</w:t>
      </w:r>
    </w:p>
    <w:p w:rsidR="00596295" w:rsidRDefault="00F40EBC" w:rsidP="00596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тур</w:t>
      </w:r>
    </w:p>
    <w:p w:rsidR="00596295" w:rsidRPr="00596295" w:rsidRDefault="00596295" w:rsidP="0059629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6295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 – 1 балл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CAA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1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</w:t>
      </w:r>
      <w:r w:rsidR="00DA3CAA" w:rsidRPr="00596295">
        <w:rPr>
          <w:rFonts w:ascii="Times New Roman" w:hAnsi="Times New Roman" w:cs="Times New Roman"/>
          <w:sz w:val="28"/>
          <w:szCs w:val="28"/>
        </w:rPr>
        <w:t>Реле</w:t>
      </w:r>
      <w:r w:rsidR="008B6E01">
        <w:rPr>
          <w:rFonts w:ascii="Times New Roman" w:hAnsi="Times New Roman" w:cs="Times New Roman"/>
          <w:sz w:val="28"/>
          <w:szCs w:val="28"/>
        </w:rPr>
        <w:t xml:space="preserve"> </w:t>
      </w:r>
      <w:r w:rsidR="00DA3CAA" w:rsidRPr="00596295">
        <w:rPr>
          <w:rFonts w:ascii="Times New Roman" w:hAnsi="Times New Roman" w:cs="Times New Roman"/>
          <w:sz w:val="28"/>
          <w:szCs w:val="28"/>
        </w:rPr>
        <w:t>-</w:t>
      </w:r>
      <w:r w:rsidR="008B6E01">
        <w:rPr>
          <w:rFonts w:ascii="Times New Roman" w:hAnsi="Times New Roman" w:cs="Times New Roman"/>
          <w:sz w:val="28"/>
          <w:szCs w:val="28"/>
        </w:rPr>
        <w:t xml:space="preserve"> </w:t>
      </w:r>
      <w:r w:rsidR="00DA3CAA" w:rsidRPr="00596295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="00DA3CAA" w:rsidRPr="00596295">
        <w:rPr>
          <w:rFonts w:ascii="Times New Roman" w:hAnsi="Times New Roman" w:cs="Times New Roman"/>
          <w:sz w:val="28"/>
          <w:szCs w:val="28"/>
        </w:rPr>
        <w:t>устройство</w:t>
      </w:r>
      <w:proofErr w:type="gramEnd"/>
      <w:r w:rsidR="00DA3CAA" w:rsidRPr="00596295">
        <w:rPr>
          <w:rFonts w:ascii="Times New Roman" w:hAnsi="Times New Roman" w:cs="Times New Roman"/>
          <w:sz w:val="28"/>
          <w:szCs w:val="28"/>
        </w:rPr>
        <w:t xml:space="preserve"> которое имеет</w:t>
      </w:r>
      <w:r w:rsidR="00A124CC">
        <w:rPr>
          <w:rFonts w:ascii="Times New Roman" w:hAnsi="Times New Roman" w:cs="Times New Roman"/>
          <w:sz w:val="28"/>
          <w:szCs w:val="28"/>
        </w:rPr>
        <w:t>:</w:t>
      </w:r>
    </w:p>
    <w:p w:rsidR="00996643" w:rsidRPr="00596295" w:rsidRDefault="00DA3CAA" w:rsidP="0059629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одно устойчивое состояние;</w:t>
      </w:r>
    </w:p>
    <w:p w:rsidR="00996643" w:rsidRPr="00596295" w:rsidRDefault="00DA3CAA" w:rsidP="0059629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два устойчивых состояния;</w:t>
      </w:r>
    </w:p>
    <w:p w:rsidR="00996643" w:rsidRPr="00596295" w:rsidRDefault="00DA3CAA" w:rsidP="0059629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6295">
        <w:rPr>
          <w:rFonts w:ascii="Times New Roman" w:hAnsi="Times New Roman" w:cs="Times New Roman"/>
          <w:sz w:val="28"/>
          <w:szCs w:val="28"/>
        </w:rPr>
        <w:t>три устойчивых состояния.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596295" w:rsidRPr="00596295" w:rsidRDefault="0059629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2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Для преобразования возвратно-поступательного движения во вращательное используется … механизм (вставьте пропущенное слово):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реечный;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кулисный;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кривошипно-шатунный;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винтовой.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3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Назначением полупроводникового лазера в принтере является…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перенос изображения на бумагу;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распределение статистического заряда;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изменение электрического заряда в точке прикосновения;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нанесение тонера на бумагу.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4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Назовите бактериальное удобрение: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хлористый калий;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аммиачная селитра;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азотобактерии; </w:t>
      </w:r>
    </w:p>
    <w:p w:rsidR="00996643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сульфат аммония. </w:t>
      </w:r>
    </w:p>
    <w:p w:rsidR="006D1BCB" w:rsidRPr="00596295" w:rsidRDefault="006D1BCB" w:rsidP="006D1B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5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Когда исторически возник вопрос мотивации труда?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со времен появления денег;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со времен возникновения организаций;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lastRenderedPageBreak/>
        <w:t xml:space="preserve">в) со времен появления руководителя организации;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со времен зарождения организованного производства; </w:t>
      </w:r>
    </w:p>
    <w:p w:rsidR="00996643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д) во время буржуазных революций в Европе.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6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Солнечная электростанция, в которой используется способ прямого преобразования энергии солнечного излучения в электрическую энергию: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двухконтурная солнечная электростанция;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фотоэлектрическая солнечная электростанция;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термодинамическая солнечная электростанция.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7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Проецировать всегда необходимо: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на одну плоскость;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на две плоскости;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на три плоскости;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все зависит от особенности строения детали;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д) на четыре плоскости. 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8</w:t>
      </w:r>
      <w:r w:rsidR="00996643" w:rsidRPr="00596295">
        <w:rPr>
          <w:rFonts w:ascii="Times New Roman" w:hAnsi="Times New Roman" w:cs="Times New Roman"/>
          <w:sz w:val="28"/>
          <w:szCs w:val="28"/>
        </w:rPr>
        <w:t xml:space="preserve">. На каком чертеже правильно нанесены величины диаметра и квадрата?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правильный вариант ответа № 1;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правильный вариант ответа № 2; </w:t>
      </w: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правильный вариант ответа № 3; </w:t>
      </w:r>
    </w:p>
    <w:p w:rsidR="00D047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г) правильный вариант ответа № 4; д) правильный вариант ответа № 5.</w:t>
      </w:r>
    </w:p>
    <w:p w:rsidR="00596295" w:rsidRPr="00596295" w:rsidRDefault="00596295" w:rsidP="0059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596295" w:rsidRPr="00596295" w:rsidRDefault="0059629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643" w:rsidRPr="00596295" w:rsidRDefault="00996643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629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15554" cy="6263640"/>
            <wp:effectExtent l="0" t="0" r="4445" b="3810"/>
            <wp:docPr id="2" name="Рисунок 2" descr="Основы технического черчения | Контент-платформа Pandia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новы технического черчения | Контент-платформа Pandia.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976" cy="640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D0C" w:rsidRDefault="001F3D0C" w:rsidP="001F3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D0C" w:rsidRPr="00596295" w:rsidRDefault="001F3D0C" w:rsidP="001F3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0F2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9</w:t>
      </w:r>
      <w:r w:rsidR="001F40F2" w:rsidRPr="00596295">
        <w:rPr>
          <w:rFonts w:ascii="Times New Roman" w:hAnsi="Times New Roman" w:cs="Times New Roman"/>
          <w:sz w:val="28"/>
          <w:szCs w:val="28"/>
        </w:rPr>
        <w:t xml:space="preserve">. В чем заключается проектное решение?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выбор схем и конструкций объектов проектирования, определяющих их устройство и функционирование под заданные цели;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решение, обеспечивающее </w:t>
      </w:r>
      <w:proofErr w:type="spellStart"/>
      <w:r w:rsidRPr="00596295">
        <w:rPr>
          <w:rFonts w:ascii="Times New Roman" w:hAnsi="Times New Roman" w:cs="Times New Roman"/>
          <w:sz w:val="28"/>
          <w:szCs w:val="28"/>
        </w:rPr>
        <w:t>наивыгоднейшее</w:t>
      </w:r>
      <w:proofErr w:type="spellEnd"/>
      <w:r w:rsidRPr="00596295">
        <w:rPr>
          <w:rFonts w:ascii="Times New Roman" w:hAnsi="Times New Roman" w:cs="Times New Roman"/>
          <w:sz w:val="28"/>
          <w:szCs w:val="28"/>
        </w:rPr>
        <w:t xml:space="preserve"> свойство объектов проектирования;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выбор систем управления и других характеристик объектов проектирования, определяющих их устройство и функционирование; 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описание проектных процедур и операций. </w:t>
      </w:r>
    </w:p>
    <w:p w:rsidR="001F3D0C" w:rsidRDefault="001F3D0C" w:rsidP="001F3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D0C" w:rsidRPr="00596295" w:rsidRDefault="001F3D0C" w:rsidP="001F3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1F40F2" w:rsidRPr="00596295" w:rsidRDefault="001F40F2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0D5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BD00D5" w:rsidRPr="00596295">
        <w:rPr>
          <w:rFonts w:ascii="Times New Roman" w:hAnsi="Times New Roman" w:cs="Times New Roman"/>
          <w:sz w:val="28"/>
          <w:szCs w:val="28"/>
        </w:rPr>
        <w:t xml:space="preserve">. Предмет или объект может негативно воздействовать на окружающую среду …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а) во время эксплуатации (использования по функциональному назначению);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б) во время утилизации или переработки;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в) на этапе производства;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г) в течение всего жизненного цикла; </w:t>
      </w: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д) в период добычи и получения сырья. </w:t>
      </w:r>
    </w:p>
    <w:p w:rsidR="001F3D0C" w:rsidRPr="00596295" w:rsidRDefault="001F3D0C" w:rsidP="001F3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/>
          <w:sz w:val="28"/>
          <w:szCs w:val="28"/>
        </w:rPr>
        <w:t>Ответ:______________________</w:t>
      </w:r>
    </w:p>
    <w:p w:rsidR="004834CE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0D5" w:rsidRPr="00596295" w:rsidRDefault="00BD00D5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4834CE" w:rsidRPr="00596295">
        <w:rPr>
          <w:rFonts w:ascii="Times New Roman" w:hAnsi="Times New Roman" w:cs="Times New Roman"/>
          <w:sz w:val="28"/>
          <w:szCs w:val="28"/>
        </w:rPr>
        <w:t>11</w:t>
      </w:r>
      <w:r w:rsidRPr="00596295">
        <w:rPr>
          <w:rFonts w:ascii="Times New Roman" w:hAnsi="Times New Roman" w:cs="Times New Roman"/>
          <w:sz w:val="28"/>
          <w:szCs w:val="28"/>
        </w:rPr>
        <w:t xml:space="preserve">. Творческое задание. </w:t>
      </w:r>
    </w:p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96295">
        <w:rPr>
          <w:rFonts w:ascii="Times New Roman" w:hAnsi="Times New Roman" w:cs="Times New Roman"/>
          <w:iCs/>
          <w:sz w:val="28"/>
          <w:szCs w:val="28"/>
        </w:rPr>
        <w:t>Разработать и выполнить</w:t>
      </w:r>
      <w:proofErr w:type="gramEnd"/>
      <w:r w:rsidRPr="00596295">
        <w:rPr>
          <w:rFonts w:ascii="Times New Roman" w:hAnsi="Times New Roman" w:cs="Times New Roman"/>
          <w:iCs/>
          <w:sz w:val="28"/>
          <w:szCs w:val="28"/>
        </w:rPr>
        <w:t xml:space="preserve"> технический рисунок подставки под цветы.</w:t>
      </w:r>
    </w:p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885"/>
        <w:gridCol w:w="4885"/>
      </w:tblGrid>
      <w:tr w:rsidR="004834CE" w:rsidRPr="00596295" w:rsidTr="00C10CFF">
        <w:tc>
          <w:tcPr>
            <w:tcW w:w="9770" w:type="dxa"/>
            <w:gridSpan w:val="2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Обоснование выбора материала</w:t>
            </w: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Обоснование выбора формы</w:t>
            </w: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Изготовления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proofErr w:type="gramStart"/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технологической</w:t>
            </w:r>
            <w:proofErr w:type="gramEnd"/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последовательности</w:t>
            </w:r>
          </w:p>
        </w:tc>
      </w:tr>
      <w:tr w:rsidR="004834CE" w:rsidRPr="00596295" w:rsidTr="00C10CFF"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 xml:space="preserve">Отделка изделия </w:t>
            </w: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4834CE" w:rsidRPr="00596295" w:rsidRDefault="004834CE" w:rsidP="00483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6295">
              <w:rPr>
                <w:rFonts w:ascii="Times New Roman" w:hAnsi="Times New Roman" w:cs="Times New Roman"/>
                <w:sz w:val="28"/>
                <w:szCs w:val="28"/>
              </w:rPr>
              <w:t>Обоснование выбора отделки</w:t>
            </w:r>
          </w:p>
        </w:tc>
      </w:tr>
    </w:tbl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4CE" w:rsidRPr="00596295" w:rsidRDefault="004834CE" w:rsidP="004834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>За правильное выполнение задания 11 ‒ 5 баллов.</w:t>
      </w:r>
    </w:p>
    <w:p w:rsidR="004834CE" w:rsidRPr="00596295" w:rsidRDefault="004834CE" w:rsidP="00996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6295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4834CE" w:rsidRPr="00596295" w:rsidSect="00BD00D5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61AF9"/>
    <w:multiLevelType w:val="hybridMultilevel"/>
    <w:tmpl w:val="F472510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83970"/>
    <w:multiLevelType w:val="hybridMultilevel"/>
    <w:tmpl w:val="622E0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6CD"/>
    <w:rsid w:val="00056271"/>
    <w:rsid w:val="00120773"/>
    <w:rsid w:val="001A71F0"/>
    <w:rsid w:val="001F3D0C"/>
    <w:rsid w:val="001F40F2"/>
    <w:rsid w:val="002A54D7"/>
    <w:rsid w:val="0047436B"/>
    <w:rsid w:val="004834CE"/>
    <w:rsid w:val="00596295"/>
    <w:rsid w:val="006D1BCB"/>
    <w:rsid w:val="008028CE"/>
    <w:rsid w:val="008171F3"/>
    <w:rsid w:val="00871DF9"/>
    <w:rsid w:val="008B6E01"/>
    <w:rsid w:val="0091144B"/>
    <w:rsid w:val="009720F5"/>
    <w:rsid w:val="00996643"/>
    <w:rsid w:val="00A124CC"/>
    <w:rsid w:val="00A320AA"/>
    <w:rsid w:val="00A84E24"/>
    <w:rsid w:val="00AD1972"/>
    <w:rsid w:val="00B80B27"/>
    <w:rsid w:val="00BD00D5"/>
    <w:rsid w:val="00BD1B25"/>
    <w:rsid w:val="00C966CD"/>
    <w:rsid w:val="00CD0122"/>
    <w:rsid w:val="00D04795"/>
    <w:rsid w:val="00D72DE7"/>
    <w:rsid w:val="00DA3CAA"/>
    <w:rsid w:val="00EE6C12"/>
    <w:rsid w:val="00F40EBC"/>
    <w:rsid w:val="00F95773"/>
    <w:rsid w:val="00FE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D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semiHidden/>
    <w:locked/>
    <w:rsid w:val="00CD01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semiHidden/>
    <w:rsid w:val="00CD0122"/>
    <w:pPr>
      <w:widowControl w:val="0"/>
      <w:shd w:val="clear" w:color="auto" w:fill="FFFFFF"/>
      <w:spacing w:after="240" w:line="274" w:lineRule="exact"/>
      <w:ind w:hanging="1580"/>
    </w:pPr>
    <w:rPr>
      <w:rFonts w:ascii="Times New Roman" w:eastAsia="Times New Roman" w:hAnsi="Times New Roman" w:cs="Times New Roman"/>
    </w:rPr>
  </w:style>
  <w:style w:type="character" w:customStyle="1" w:styleId="Bodytext4">
    <w:name w:val="Body text (4)_"/>
    <w:link w:val="Bodytext40"/>
    <w:semiHidden/>
    <w:locked/>
    <w:rsid w:val="00CD01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40">
    <w:name w:val="Body text (4)"/>
    <w:basedOn w:val="a"/>
    <w:link w:val="Bodytext4"/>
    <w:semiHidden/>
    <w:rsid w:val="00CD0122"/>
    <w:pPr>
      <w:widowControl w:val="0"/>
      <w:shd w:val="clear" w:color="auto" w:fill="FFFFFF"/>
      <w:spacing w:after="0" w:line="254" w:lineRule="exact"/>
      <w:ind w:hanging="1580"/>
      <w:jc w:val="both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9966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96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Булатова</dc:creator>
  <cp:keywords/>
  <dc:description/>
  <cp:lastModifiedBy>Пользователь</cp:lastModifiedBy>
  <cp:revision>30</cp:revision>
  <dcterms:created xsi:type="dcterms:W3CDTF">2020-10-04T17:17:00Z</dcterms:created>
  <dcterms:modified xsi:type="dcterms:W3CDTF">2021-09-27T03:42:00Z</dcterms:modified>
</cp:coreProperties>
</file>